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4586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u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45865">
        <w:rPr>
          <w:rFonts w:asciiTheme="majorHAnsi" w:hAnsiTheme="majorHAnsi"/>
          <w:color w:val="auto"/>
          <w:sz w:val="32"/>
          <w:szCs w:val="24"/>
        </w:rPr>
        <w:t>6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</w:t>
      </w:r>
      <w:r w:rsidR="00587D72">
        <w:rPr>
          <w:rFonts w:asciiTheme="majorHAnsi" w:eastAsia="Times New Roman" w:hAnsiTheme="majorHAnsi" w:cs="Arial"/>
          <w:bCs/>
          <w:sz w:val="24"/>
        </w:rPr>
        <w:t>latines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587D72">
        <w:rPr>
          <w:rFonts w:asciiTheme="majorHAnsi" w:eastAsia="Times New Roman" w:hAnsiTheme="majorHAnsi" w:cs="Arial"/>
          <w:bCs/>
          <w:sz w:val="24"/>
        </w:rPr>
        <w:t>lettres latine</w:t>
      </w:r>
      <w:r w:rsidR="0036569E">
        <w:rPr>
          <w:rFonts w:asciiTheme="majorHAnsi" w:eastAsia="Times New Roman" w:hAnsiTheme="majorHAnsi" w:cs="Arial"/>
          <w:bCs/>
          <w:sz w:val="24"/>
        </w:rPr>
        <w:t>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  <w:r w:rsidR="00AA0B4F">
        <w:rPr>
          <w:rFonts w:asciiTheme="majorHAnsi" w:eastAsia="Times New Roman" w:hAnsiTheme="majorHAnsi" w:cs="Arial"/>
          <w:bCs/>
          <w:sz w:val="24"/>
        </w:rPr>
        <w:t>……………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  <w:r w:rsidR="00587D72">
        <w:rPr>
          <w:rFonts w:asciiTheme="majorHAnsi" w:eastAsia="Times New Roman" w:hAnsiTheme="majorHAnsi" w:cs="Arial"/>
          <w:bCs/>
          <w:sz w:val="24"/>
        </w:rPr>
        <w:t>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:- -/- -/- - - -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587D72" w:rsidRDefault="00587D72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Candidature pour la préparation du diplôme de :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Master - </w:t>
      </w:r>
      <w:r>
        <w:rPr>
          <w:rFonts w:asciiTheme="majorHAnsi" w:eastAsia="Times New Roman" w:hAnsiTheme="majorHAnsi" w:cs="Arial"/>
          <w:bCs/>
          <w:sz w:val="24"/>
        </w:rPr>
        <w:sym w:font="Wingdings 2" w:char="F035"/>
      </w:r>
      <w:r>
        <w:rPr>
          <w:rFonts w:asciiTheme="majorHAnsi" w:eastAsia="Times New Roman" w:hAnsiTheme="majorHAnsi" w:cs="Arial"/>
          <w:bCs/>
          <w:sz w:val="24"/>
        </w:rPr>
        <w:t xml:space="preserve"> PHD </w:t>
      </w:r>
      <w:r w:rsidRPr="00587D72">
        <w:rPr>
          <w:rFonts w:asciiTheme="majorHAnsi" w:eastAsia="Times New Roman" w:hAnsiTheme="majorHAnsi" w:cs="Arial"/>
          <w:bCs/>
          <w:i/>
          <w:iCs/>
          <w:sz w:val="24"/>
        </w:rPr>
        <w:t>(cochez la cas)</w:t>
      </w:r>
    </w:p>
    <w:p w:rsidR="002B1221" w:rsidRDefault="001D5F3E" w:rsidP="00587D72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Domaine </w:t>
      </w:r>
      <w:r w:rsidR="00587D72">
        <w:rPr>
          <w:rFonts w:asciiTheme="majorHAnsi" w:eastAsia="Times New Roman" w:hAnsiTheme="majorHAnsi" w:cs="Arial"/>
          <w:bCs/>
          <w:sz w:val="24"/>
        </w:rPr>
        <w:t>de formation</w:t>
      </w:r>
      <w:r>
        <w:rPr>
          <w:rFonts w:asciiTheme="majorHAnsi" w:eastAsia="Times New Roman" w:hAnsiTheme="majorHAnsi" w:cs="Arial"/>
          <w:bCs/>
          <w:sz w:val="24"/>
        </w:rPr>
        <w:t xml:space="preserve"> :…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587D72" w:rsidRDefault="00587D72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Theme="majorHAnsi" w:eastAsia="Times New Roman" w:hAnsiTheme="majorHAnsi" w:cs="Arial"/>
          <w:b/>
          <w:sz w:val="28"/>
          <w:szCs w:val="24"/>
        </w:rPr>
        <w:br w:type="page"/>
      </w:r>
    </w:p>
    <w:p w:rsidR="00AA0B4F" w:rsidRDefault="00AA0B4F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 w:rsidR="00AA0B4F"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</w:t>
      </w:r>
      <w:r>
        <w:rPr>
          <w:rFonts w:asciiTheme="majorHAnsi" w:eastAsia="Times New Roman" w:hAnsiTheme="majorHAnsi" w:cs="Arial"/>
          <w:b/>
          <w:sz w:val="24"/>
          <w:szCs w:val="24"/>
        </w:rPr>
        <w:t>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BF3DF1">
      <w:headerReference w:type="default" r:id="rId8"/>
      <w:pgSz w:w="11906" w:h="16838"/>
      <w:pgMar w:top="125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D1" w:rsidRDefault="00994AD1" w:rsidP="00D6527F">
      <w:pPr>
        <w:spacing w:after="0" w:line="240" w:lineRule="auto"/>
      </w:pPr>
      <w:r>
        <w:separator/>
      </w:r>
    </w:p>
  </w:endnote>
  <w:endnote w:type="continuationSeparator" w:id="1">
    <w:p w:rsidR="00994AD1" w:rsidRDefault="00994AD1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D1" w:rsidRDefault="00994AD1" w:rsidP="00D6527F">
      <w:pPr>
        <w:spacing w:after="0" w:line="240" w:lineRule="auto"/>
      </w:pPr>
      <w:r>
        <w:separator/>
      </w:r>
    </w:p>
  </w:footnote>
  <w:footnote w:type="continuationSeparator" w:id="1">
    <w:p w:rsidR="00994AD1" w:rsidRDefault="00994AD1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/>
    </w:tblPr>
    <w:tblGrid>
      <w:gridCol w:w="4590"/>
      <w:gridCol w:w="3146"/>
      <w:gridCol w:w="3263"/>
    </w:tblGrid>
    <w:tr w:rsidR="00BF3DF1" w:rsidRPr="001149C5" w:rsidTr="00F56855">
      <w:trPr>
        <w:trHeight w:val="1133"/>
      </w:trPr>
      <w:tc>
        <w:tcPr>
          <w:tcW w:w="4590" w:type="dxa"/>
        </w:tcPr>
        <w:p w:rsidR="00BF3DF1" w:rsidRPr="00092A20" w:rsidRDefault="00BF3DF1" w:rsidP="00BF3DF1">
          <w:pPr>
            <w:pStyle w:val="En-tte"/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épublique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a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lgérienne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d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émocratique et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p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opulaire</w:t>
          </w:r>
        </w:p>
        <w:p w:rsidR="00BF3DF1" w:rsidRPr="00092A20" w:rsidRDefault="00BF3DF1" w:rsidP="00BF3DF1">
          <w:pPr>
            <w:pStyle w:val="En-tte"/>
            <w:ind w:left="284"/>
            <w:rPr>
              <w:rFonts w:asciiTheme="majorBidi" w:hAnsiTheme="majorBidi" w:cstheme="majorBidi"/>
              <w:sz w:val="8"/>
              <w:szCs w:val="8"/>
            </w:rPr>
          </w:pPr>
        </w:p>
        <w:p w:rsidR="00BF3DF1" w:rsidRPr="00092A20" w:rsidRDefault="00BF3DF1" w:rsidP="00BF3DF1">
          <w:pPr>
            <w:pStyle w:val="En-tte"/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M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inistère de l’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e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nseignement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s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upérieure et de la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echerche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s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cientifique</w:t>
          </w:r>
        </w:p>
        <w:p w:rsidR="00BF3DF1" w:rsidRPr="00092A20" w:rsidRDefault="00BF3DF1" w:rsidP="00BF3DF1">
          <w:pPr>
            <w:pStyle w:val="En-tte"/>
            <w:ind w:left="284"/>
            <w:rPr>
              <w:rFonts w:asciiTheme="majorBidi" w:hAnsiTheme="majorBidi" w:cstheme="majorBidi"/>
              <w:sz w:val="8"/>
              <w:szCs w:val="8"/>
            </w:rPr>
          </w:pPr>
        </w:p>
        <w:p w:rsidR="00BF3DF1" w:rsidRDefault="00BF3DF1" w:rsidP="00BF3DF1">
          <w:pPr>
            <w:pStyle w:val="En-tte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  <w:r w:rsidRPr="00092A20">
            <w:rPr>
              <w:rFonts w:asciiTheme="majorBidi" w:hAnsiTheme="majorBidi" w:cstheme="majorBidi"/>
              <w:sz w:val="20"/>
              <w:szCs w:val="20"/>
            </w:rPr>
            <w:t>C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onférence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r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 xml:space="preserve">égionale des </w:t>
          </w:r>
          <w:r w:rsidRPr="00092A20">
            <w:rPr>
              <w:rFonts w:asciiTheme="majorBidi" w:hAnsiTheme="majorBidi" w:cstheme="majorBidi"/>
              <w:sz w:val="20"/>
              <w:szCs w:val="20"/>
            </w:rPr>
            <w:t>u</w:t>
          </w:r>
          <w:r w:rsidRPr="00092A20">
            <w:rPr>
              <w:rFonts w:asciiTheme="majorBidi" w:hAnsiTheme="majorBidi" w:cstheme="majorBidi"/>
              <w:sz w:val="16"/>
              <w:szCs w:val="16"/>
            </w:rPr>
            <w:t>niversités de centre</w:t>
          </w:r>
        </w:p>
        <w:p w:rsidR="00BF3DF1" w:rsidRDefault="00BF3DF1" w:rsidP="00BF3DF1">
          <w:pPr>
            <w:pStyle w:val="En-tte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</w:p>
        <w:p w:rsidR="00BF3DF1" w:rsidRDefault="00BF3DF1" w:rsidP="00BF3DF1">
          <w:pPr>
            <w:pStyle w:val="En-tte"/>
            <w:tabs>
              <w:tab w:val="clear" w:pos="4536"/>
              <w:tab w:val="center" w:pos="4678"/>
            </w:tabs>
            <w:rPr>
              <w:rFonts w:asciiTheme="majorBidi" w:hAnsiTheme="majorBidi" w:cstheme="majorBidi"/>
              <w:sz w:val="16"/>
              <w:szCs w:val="16"/>
            </w:rPr>
          </w:pPr>
        </w:p>
        <w:p w:rsidR="00BF3DF1" w:rsidRPr="001149C5" w:rsidRDefault="00BF3DF1" w:rsidP="00BF3DF1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</w:p>
      </w:tc>
      <w:tc>
        <w:tcPr>
          <w:tcW w:w="3146" w:type="dxa"/>
        </w:tcPr>
        <w:p w:rsidR="00BF3DF1" w:rsidRPr="001149C5" w:rsidRDefault="00BF3DF1" w:rsidP="00BF3DF1">
          <w:pPr>
            <w:pStyle w:val="En-tte"/>
            <w:tabs>
              <w:tab w:val="clear" w:pos="4536"/>
              <w:tab w:val="left" w:pos="4678"/>
            </w:tabs>
            <w:ind w:left="-108" w:firstLine="108"/>
            <w:rPr>
              <w:rFonts w:ascii="Arial Narrow" w:hAnsi="Arial Narrow"/>
            </w:rPr>
          </w:pPr>
          <w:r w:rsidRPr="006B6E24">
            <w:rPr>
              <w:noProof/>
            </w:rPr>
            <w:drawing>
              <wp:inline distT="0" distB="0" distL="0" distR="0">
                <wp:extent cx="1358900" cy="965200"/>
                <wp:effectExtent l="0" t="0" r="0" b="6350"/>
                <wp:docPr id="161962137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3" w:type="dxa"/>
        </w:tcPr>
        <w:p w:rsidR="00BF3DF1" w:rsidRPr="001149C5" w:rsidRDefault="00BF3DF1" w:rsidP="00BF3DF1">
          <w:pPr>
            <w:bidi/>
            <w:rPr>
              <w:rFonts w:ascii="Arial Narrow" w:hAnsi="Arial Narrow" w:cs="Simplified Arabic"/>
              <w:sz w:val="20"/>
              <w:szCs w:val="20"/>
            </w:rPr>
          </w:pP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BF3DF1" w:rsidRPr="001149C5" w:rsidRDefault="00BF3DF1" w:rsidP="00BF3DF1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 التعليم العالي والبحث العلمي</w:t>
          </w:r>
        </w:p>
        <w:p w:rsidR="00BF3DF1" w:rsidRDefault="00BF3DF1" w:rsidP="00BF3DF1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BF3DF1" w:rsidRPr="001149C5" w:rsidRDefault="00BF3DF1" w:rsidP="00BF3DF1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الندوة الجهوية لجامعات </w:t>
          </w:r>
          <w:r>
            <w:rPr>
              <w:rFonts w:ascii="Arial Narrow" w:hAnsi="Arial Narrow" w:cs="Simplified Arabic" w:hint="cs"/>
              <w:sz w:val="20"/>
              <w:szCs w:val="20"/>
              <w:rtl/>
            </w:rPr>
            <w:t>الوسط</w:t>
          </w:r>
        </w:p>
      </w:tc>
    </w:tr>
  </w:tbl>
  <w:p w:rsidR="00D6527F" w:rsidRDefault="00D6527F" w:rsidP="00BF3D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1736DF"/>
    <w:rsid w:val="001856C9"/>
    <w:rsid w:val="001D5F3E"/>
    <w:rsid w:val="001F5A64"/>
    <w:rsid w:val="00216F38"/>
    <w:rsid w:val="002335D3"/>
    <w:rsid w:val="00270CF6"/>
    <w:rsid w:val="002B1221"/>
    <w:rsid w:val="002D4996"/>
    <w:rsid w:val="0036569E"/>
    <w:rsid w:val="00394B05"/>
    <w:rsid w:val="004B22E2"/>
    <w:rsid w:val="004E6DCA"/>
    <w:rsid w:val="00547E05"/>
    <w:rsid w:val="00587D72"/>
    <w:rsid w:val="00672A69"/>
    <w:rsid w:val="00691B92"/>
    <w:rsid w:val="006A0A36"/>
    <w:rsid w:val="007A42AC"/>
    <w:rsid w:val="007D0F08"/>
    <w:rsid w:val="00833C1A"/>
    <w:rsid w:val="008362B6"/>
    <w:rsid w:val="00854AF9"/>
    <w:rsid w:val="00860B29"/>
    <w:rsid w:val="00871B16"/>
    <w:rsid w:val="00894399"/>
    <w:rsid w:val="008B2609"/>
    <w:rsid w:val="008E2A75"/>
    <w:rsid w:val="00964F93"/>
    <w:rsid w:val="00994AD1"/>
    <w:rsid w:val="009F1BFA"/>
    <w:rsid w:val="00A15889"/>
    <w:rsid w:val="00A42BA9"/>
    <w:rsid w:val="00AA0B4F"/>
    <w:rsid w:val="00B53CEF"/>
    <w:rsid w:val="00BE50CB"/>
    <w:rsid w:val="00BF3DF1"/>
    <w:rsid w:val="00C04E82"/>
    <w:rsid w:val="00C21BCB"/>
    <w:rsid w:val="00C45865"/>
    <w:rsid w:val="00C757B1"/>
    <w:rsid w:val="00CE056B"/>
    <w:rsid w:val="00D06207"/>
    <w:rsid w:val="00D56A90"/>
    <w:rsid w:val="00D57112"/>
    <w:rsid w:val="00D6527F"/>
    <w:rsid w:val="00E009CE"/>
    <w:rsid w:val="00E06DD3"/>
    <w:rsid w:val="00E12E57"/>
    <w:rsid w:val="00E13695"/>
    <w:rsid w:val="00EE1BFB"/>
    <w:rsid w:val="00F868B6"/>
    <w:rsid w:val="00FB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1A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E301-81F6-4515-96CA-401B8304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pc2023</cp:lastModifiedBy>
  <cp:revision>2</cp:revision>
  <cp:lastPrinted>2019-12-08T13:16:00Z</cp:lastPrinted>
  <dcterms:created xsi:type="dcterms:W3CDTF">2024-11-11T13:58:00Z</dcterms:created>
  <dcterms:modified xsi:type="dcterms:W3CDTF">2024-11-11T13:58:00Z</dcterms:modified>
</cp:coreProperties>
</file>